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DB1AE9" w14:textId="77777777" w:rsidR="00F666F9" w:rsidRDefault="00F666F9">
      <w:pPr>
        <w:pBdr>
          <w:top w:val="nil"/>
          <w:left w:val="nil"/>
          <w:bottom w:val="nil"/>
          <w:right w:val="nil"/>
          <w:between w:val="nil"/>
        </w:pBdr>
        <w:spacing w:before="240" w:after="40" w:line="240" w:lineRule="auto"/>
        <w:rPr>
          <w:rFonts w:ascii="Times New Roman" w:eastAsia="Times New Roman" w:hAnsi="Times New Roman" w:cs="Times New Roman"/>
          <w:b/>
          <w:color w:val="000000"/>
        </w:rPr>
      </w:pPr>
    </w:p>
    <w:p w14:paraId="59A46889" w14:textId="77777777" w:rsidR="00F666F9"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JUDUL ARTIKEL SINGKAT &amp; MENARIK YANG MENGGAMBARKAN TOPIK PENELITIAN</w:t>
      </w:r>
    </w:p>
    <w:p w14:paraId="134B2E68" w14:textId="77777777" w:rsidR="00F666F9" w:rsidRDefault="00000000">
      <w:pPr>
        <w:pBdr>
          <w:top w:val="nil"/>
          <w:left w:val="nil"/>
          <w:bottom w:val="nil"/>
          <w:right w:val="nil"/>
          <w:between w:val="nil"/>
        </w:pBdr>
        <w:spacing w:before="240" w:after="4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Tanpa Gelar, Nama Penulis Pertama</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Nama Penulis Kedua</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Dst</w:t>
      </w:r>
    </w:p>
    <w:p w14:paraId="46400F11" w14:textId="77777777" w:rsidR="00F666F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Institusi Penulis Satu, Kota</w:t>
      </w:r>
    </w:p>
    <w:p w14:paraId="228EDD5D" w14:textId="77777777" w:rsidR="00F666F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Institusi Penulis Dua, Kota</w:t>
      </w:r>
    </w:p>
    <w:p w14:paraId="5DCEF89F" w14:textId="77777777" w:rsidR="00F666F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Dan Seterusnya</w:t>
      </w:r>
    </w:p>
    <w:p w14:paraId="6824E2AC" w14:textId="77777777" w:rsidR="00F666F9" w:rsidRDefault="00F666F9">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6A18C470" w14:textId="77777777" w:rsidR="00F666F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 : emailpenulispertama@example.com</w:t>
      </w:r>
    </w:p>
    <w:p w14:paraId="5334E25D" w14:textId="77777777" w:rsidR="00F666F9" w:rsidRDefault="00F666F9">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p>
    <w:p w14:paraId="2EDCF648" w14:textId="77777777" w:rsidR="00F666F9" w:rsidRDefault="00000000">
      <w:pPr>
        <w:pBdr>
          <w:top w:val="nil"/>
          <w:left w:val="nil"/>
          <w:bottom w:val="nil"/>
          <w:right w:val="nil"/>
          <w:between w:val="nil"/>
        </w:pBdr>
        <w:spacing w:before="240" w:after="4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Abstrak (Times New Roman 12, Bold, spasi 1, spacing before 12 pt, after 2 pt)</w:t>
      </w:r>
    </w:p>
    <w:p w14:paraId="6DE10298" w14:textId="77777777" w:rsidR="00F666F9" w:rsidRDefault="00000000">
      <w:pPr>
        <w:spacing w:after="0" w:line="240" w:lineRule="auto"/>
        <w:ind w:right="3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Abstrak dibuat dalam dua bahasa, yaitu Bahasa Inggris dan Bahasa Indonesia. Abstrak memuat secara singkat tentang tujuan, metode, hasil penelitian, dan kesimpulan penelitian. Abstrak berisi 200 kata, spasi tunggal ditulis dengan huruf miring (Italic) bagi abstrak Bahasa Inggris. Di bawah abstrak dicantumkan kata kunci yang terdiri atas maksimum lima kata, dimana kata pertama adalah yang terpenting. Abstrak dalam bahasa Indonesia merupakan terjemahan dari bahasa Inggris. Editor berhak untuk mengedit abstrak demi alasan kejelasan isi abstrak. Tidak perlu menuliskan referensi didalam abstrak dan singkatan yang pertama kali muncul harus ditulis lengkap. [Ditulis dalam Bahasa Inggris dan Indonesia, satu spasi, huruf Times New Roman, ukuran 12].</w:t>
      </w:r>
    </w:p>
    <w:p w14:paraId="6C2D6446" w14:textId="77777777" w:rsidR="00F666F9" w:rsidRDefault="00000000">
      <w:pPr>
        <w:pBdr>
          <w:top w:val="nil"/>
          <w:left w:val="nil"/>
          <w:bottom w:val="nil"/>
          <w:right w:val="nil"/>
          <w:between w:val="nil"/>
        </w:pBdr>
        <w:spacing w:after="0" w:line="240" w:lineRule="auto"/>
        <w:ind w:left="567" w:righ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p w14:paraId="246CB05E" w14:textId="77777777" w:rsidR="00F666F9" w:rsidRDefault="00000000">
      <w:pPr>
        <w:pBdr>
          <w:top w:val="nil"/>
          <w:left w:val="nil"/>
          <w:bottom w:val="nil"/>
          <w:right w:val="nil"/>
          <w:between w:val="nil"/>
        </w:pBdr>
        <w:spacing w:after="0" w:line="240" w:lineRule="auto"/>
        <w:ind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Kata Kunci: </w:t>
      </w:r>
      <w:r>
        <w:rPr>
          <w:rFonts w:ascii="Times New Roman" w:eastAsia="Times New Roman" w:hAnsi="Times New Roman" w:cs="Times New Roman"/>
          <w:color w:val="000000"/>
          <w:sz w:val="24"/>
          <w:szCs w:val="24"/>
        </w:rPr>
        <w:t>isi, format, artikel.</w:t>
      </w:r>
    </w:p>
    <w:p w14:paraId="78B6BF04" w14:textId="77777777" w:rsidR="00F666F9" w:rsidRDefault="00000000">
      <w:pPr>
        <w:spacing w:after="0" w:line="240" w:lineRule="auto"/>
        <w:ind w:right="39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abstrak langsung diikuti dengan kata kunci maks 5 kata kunci ditulis dengan huruf kecil, hindari kata yang umum, memiliki arti yang majemuk (sebagai contoh, “dan” “itu”, “dari”). Setiap kata kunci dipisahkan dengan titik koma, dan hanya singkatan istilah teknis yang sudah umum dapat dijadikan kata kunci. Tujuan kata kunci ini adalah untuk membuat indexing pencarian.</w:t>
      </w:r>
    </w:p>
    <w:p w14:paraId="15CAF77D" w14:textId="77777777" w:rsidR="00F666F9" w:rsidRDefault="00000000">
      <w:pPr>
        <w:pBdr>
          <w:top w:val="nil"/>
          <w:left w:val="nil"/>
          <w:bottom w:val="nil"/>
          <w:right w:val="nil"/>
          <w:between w:val="nil"/>
        </w:pBdr>
        <w:spacing w:after="0" w:line="240" w:lineRule="auto"/>
        <w:ind w:left="567" w:righ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p>
    <w:p w14:paraId="268533C7" w14:textId="77777777" w:rsidR="00F666F9" w:rsidRDefault="00000000">
      <w:pPr>
        <w:pBdr>
          <w:top w:val="nil"/>
          <w:left w:val="nil"/>
          <w:bottom w:val="nil"/>
          <w:right w:val="nil"/>
          <w:between w:val="nil"/>
        </w:pBdr>
        <w:spacing w:before="240" w:after="40"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Abstract</w:t>
      </w:r>
    </w:p>
    <w:p w14:paraId="5F202A10" w14:textId="77777777" w:rsidR="00F666F9" w:rsidRDefault="00000000">
      <w:pPr>
        <w:pBdr>
          <w:top w:val="nil"/>
          <w:left w:val="nil"/>
          <w:bottom w:val="nil"/>
          <w:right w:val="nil"/>
          <w:between w:val="nil"/>
        </w:pBdr>
        <w:spacing w:after="0" w:line="240" w:lineRule="auto"/>
        <w:ind w:right="567"/>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An abstranct is a brief summary of a research article, thesis, review, conference proceeding or any-depth analysis of a particular subject or disipline, and is often used to help the reader quickly ascertain the paper purposes. When used, an abstract always appears at the beginning of a manuscript or typescript, acting as the point-of-entry for any given academic paper or patent application. Absatrcting and indexing services for various academic discipline are aimed at compiling a body of literature for that particular subject. Abstract length varies by discipline and publisher requirements. Abstracts are typically sectioned logically as an overview of what appears in the paper.</w:t>
      </w:r>
    </w:p>
    <w:p w14:paraId="6FFAA0AB" w14:textId="77777777" w:rsidR="00F666F9" w:rsidRDefault="00000000">
      <w:pPr>
        <w:pBdr>
          <w:top w:val="nil"/>
          <w:left w:val="nil"/>
          <w:bottom w:val="nil"/>
          <w:right w:val="nil"/>
          <w:between w:val="nil"/>
        </w:pBdr>
        <w:spacing w:after="0" w:line="240" w:lineRule="auto"/>
        <w:ind w:right="567"/>
        <w:rPr>
          <w:rFonts w:ascii="Times New Roman" w:eastAsia="Times New Roman" w:hAnsi="Times New Roman" w:cs="Times New Roman"/>
          <w:i/>
          <w:color w:val="000000"/>
          <w:sz w:val="20"/>
          <w:szCs w:val="20"/>
        </w:rPr>
        <w:sectPr w:rsidR="00F666F9">
          <w:headerReference w:type="even" r:id="rId8"/>
          <w:headerReference w:type="default" r:id="rId9"/>
          <w:footerReference w:type="default" r:id="rId10"/>
          <w:pgSz w:w="11909" w:h="16834"/>
          <w:pgMar w:top="1418" w:right="1134" w:bottom="1418" w:left="1134" w:header="720" w:footer="720" w:gutter="0"/>
          <w:pgNumType w:start="1"/>
          <w:cols w:space="720"/>
        </w:sectPr>
      </w:pPr>
      <w:r>
        <w:rPr>
          <w:rFonts w:ascii="Times New Roman" w:eastAsia="Times New Roman" w:hAnsi="Times New Roman" w:cs="Times New Roman"/>
          <w:b/>
          <w:i/>
          <w:color w:val="000000"/>
          <w:sz w:val="24"/>
          <w:szCs w:val="24"/>
        </w:rPr>
        <w:t>Keywords:</w:t>
      </w:r>
      <w:r>
        <w:rPr>
          <w:rFonts w:ascii="Times New Roman" w:eastAsia="Times New Roman" w:hAnsi="Times New Roman" w:cs="Times New Roman"/>
          <w:i/>
          <w:color w:val="000000"/>
          <w:sz w:val="24"/>
          <w:szCs w:val="24"/>
        </w:rPr>
        <w:t xml:space="preserve"> content, formatting, article.</w:t>
      </w:r>
      <w:r>
        <w:rPr>
          <w:rFonts w:ascii="Times New Roman" w:eastAsia="Times New Roman" w:hAnsi="Times New Roman" w:cs="Times New Roman"/>
          <w:i/>
          <w:color w:val="000000"/>
          <w:sz w:val="20"/>
          <w:szCs w:val="20"/>
        </w:rPr>
        <w:t xml:space="preserve">   </w:t>
      </w:r>
    </w:p>
    <w:p w14:paraId="7CF2BFCC" w14:textId="77777777" w:rsidR="00F666F9" w:rsidRDefault="00F666F9">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p>
    <w:p w14:paraId="07B4E2BC" w14:textId="77777777" w:rsidR="00F666F9" w:rsidRDefault="00F666F9">
      <w:pPr>
        <w:sectPr w:rsidR="00F666F9">
          <w:type w:val="continuous"/>
          <w:pgSz w:w="11909" w:h="16834"/>
          <w:pgMar w:top="1418" w:right="1134" w:bottom="1418" w:left="1134" w:header="720" w:footer="720" w:gutter="0"/>
          <w:cols w:space="720"/>
        </w:sectPr>
      </w:pPr>
    </w:p>
    <w:p w14:paraId="416AEFE2" w14:textId="77777777" w:rsidR="00F666F9" w:rsidRDefault="00000000">
      <w:pPr>
        <w:pStyle w:val="Heading1"/>
        <w:jc w:val="both"/>
        <w:rPr>
          <w:b/>
          <w:sz w:val="24"/>
          <w:szCs w:val="24"/>
        </w:rPr>
      </w:pPr>
      <w:r>
        <w:rPr>
          <w:b/>
          <w:sz w:val="24"/>
          <w:szCs w:val="24"/>
        </w:rPr>
        <w:t xml:space="preserve">Pendahuluan </w:t>
      </w:r>
    </w:p>
    <w:p w14:paraId="3E8183AC" w14:textId="77777777" w:rsidR="00F666F9" w:rsidRDefault="00000000">
      <w:pPr>
        <w:spacing w:line="276" w:lineRule="auto"/>
        <w:ind w:right="61"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Pendahuluan harus berisi (secara berurutan) latar belakang umum, kajian literatur terdahulu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sebagai dasar pernyataan kebaruan ilmiah dari artikel, pernyataan kebaruan ilmiah, dan permasalahan </w:t>
      </w:r>
      <w:r>
        <w:rPr>
          <w:rFonts w:ascii="Times New Roman" w:eastAsia="Times New Roman" w:hAnsi="Times New Roman" w:cs="Times New Roman"/>
          <w:sz w:val="24"/>
          <w:szCs w:val="24"/>
        </w:rPr>
        <w:t>penelitian atau hipotesis. Di bagian akhir pendahuluan harus dituliskan tujuan kajian artikel tersebut.</w:t>
      </w:r>
    </w:p>
    <w:p w14:paraId="09A53DC5" w14:textId="77777777" w:rsidR="00F666F9" w:rsidRDefault="00000000">
      <w:pPr>
        <w:spacing w:line="276" w:lineRule="auto"/>
        <w:ind w:right="61"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dalam format artikel ilmiah tidak diperkenankan adanya tinjauan pustaka sebagaimana di laporan penelitian, tetapi </w:t>
      </w:r>
      <w:r>
        <w:rPr>
          <w:rFonts w:ascii="Times New Roman" w:eastAsia="Times New Roman" w:hAnsi="Times New Roman" w:cs="Times New Roman"/>
          <w:sz w:val="24"/>
          <w:szCs w:val="24"/>
        </w:rPr>
        <w:lastRenderedPageBreak/>
        <w:t>diwujudkan dalam bentuk kajian literatur terdahulu (state of the art) kemudian diikuti dengan pernyataan kebaruan ilmiah artikel tersebut.</w:t>
      </w:r>
    </w:p>
    <w:p w14:paraId="233F71B4" w14:textId="77777777" w:rsidR="00F666F9" w:rsidRDefault="00000000">
      <w:pPr>
        <w:spacing w:line="276" w:lineRule="auto"/>
        <w:ind w:right="61"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Kutipan harus ditulis dengan menggunakan format bodynote seperti (Uwuigbe   &amp;   Ajibolade, 2013), (Wang, 2016), (Muttakin et al., 2015) dan relevan dengan daftar Pustaka/ Bibliografi (disarankan menggunakan Aplikasi Mendeley).</w:t>
      </w:r>
    </w:p>
    <w:p w14:paraId="53F9D6A3" w14:textId="77777777" w:rsidR="00F666F9" w:rsidRDefault="00000000">
      <w:pPr>
        <w:spacing w:line="276" w:lineRule="auto"/>
        <w:ind w:right="61"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tulisan halaman: Artikel Jurnal harus ditulis dalam word processor (Dilarang mengirimkan artikel dalam bentuk PDF), Satu kolom, margin penuh, 1-1,15 spasi, huruf Times New Roman, ukuran 12 point, rata kiri &amp; kanan, dengan nomor halaman sperti pada contoh]</w:t>
      </w:r>
    </w:p>
    <w:p w14:paraId="32AC19A9"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p>
    <w:p w14:paraId="0F613832"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Metode</w:t>
      </w:r>
    </w:p>
    <w:p w14:paraId="1FB59ACD"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dasarnya bagian ini menjelaskan bagaimana penelitian itu dilakukan. Materi pokok bagian ini adalah:  (1) rancangan penelitian; (2) populasi dan sampel (sasaran penelitian); (3) teknik pengumpulan data dan pengembangan instrumen; (4) dan teknik analisis data. Untuk penelitian yang menggunakan alat dan bahan, perlu dituliskan spesifikasi alat dan bahannya. Spesifikasi alat menggambarkan kecanggihan alat yang digunakan sedangkan spesifikasi bahan menggambarkan macam bahan yang digunakan.</w:t>
      </w:r>
    </w:p>
    <w:p w14:paraId="15006CA3" w14:textId="77777777" w:rsidR="00F666F9" w:rsidRDefault="00000000">
      <w:pPr>
        <w:pBdr>
          <w:top w:val="nil"/>
          <w:left w:val="nil"/>
          <w:bottom w:val="nil"/>
          <w:right w:val="nil"/>
          <w:between w:val="nil"/>
        </w:pBdr>
        <w:spacing w:after="0" w:line="276" w:lineRule="auto"/>
        <w:ind w:firstLine="28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penelitian kualitatif seperti penelitian tindakan kelas, etnografi, fenomenologi, studi kasus, dan lain-lain, perlu ditambahkan kehadiran peneliti, subyek penelitian, informan yang ikut membantu beserta cara-cara menggali data-data penelitian, lokasi dan lama penelitian serta uraian mengenai pengecekan keabsahan hasil penelitian.</w:t>
      </w:r>
    </w:p>
    <w:p w14:paraId="4C546B9A" w14:textId="77777777" w:rsidR="00F666F9" w:rsidRDefault="00000000">
      <w:pPr>
        <w:pBdr>
          <w:top w:val="nil"/>
          <w:left w:val="nil"/>
          <w:bottom w:val="nil"/>
          <w:right w:val="nil"/>
          <w:between w:val="nil"/>
        </w:pBdr>
        <w:spacing w:after="0" w:line="276" w:lineRule="auto"/>
        <w:ind w:firstLine="28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Sebaiknya dihindari pengorganisasian penulisan ke dalam “anak sub-judul” pada bagian ini. Namun, jika tidak bisa dihindari, cara penulisannya dapat dilihat pada bagian “Hasil dan Pembahasan”.</w:t>
      </w:r>
    </w:p>
    <w:p w14:paraId="5DB0CA3C"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p>
    <w:p w14:paraId="624B5116"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Hasil dan Pembahasan</w:t>
      </w:r>
    </w:p>
    <w:p w14:paraId="7E72AB67" w14:textId="77777777" w:rsidR="00F666F9" w:rsidRDefault="00000000">
      <w:pPr>
        <w:spacing w:line="276"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Analisa hasil penelitian harus menjelaskan temuan dari masalah penelitian dengan analisa intepretatif menggunakan alat analisa yang memadai sesuai dengan tujuan penelitian. Analisa hasil penelitian harus cukup rinci sehingga dapat ditarik kesimpulan berdasarkan data yang tersedia. Seluruh perhitungan lengkap yang relevan dengan analisa hasil peneltian dapat diletakkan pada lampiran. Sehingga Analisa hasil penelitian menggambarkan kondisi secara umum saja. Seluruh gambar &amp; table harus diletakkan ditengah tulisan sebagai Gambar 1 atau Tabel 1, letakan gambar atau table tepat setelah penjelasakan masalah atau analisa di paragraph terakhir.</w:t>
      </w:r>
    </w:p>
    <w:p w14:paraId="10269CA3" w14:textId="77777777" w:rsidR="00F666F9" w:rsidRDefault="00F666F9">
      <w:pPr>
        <w:spacing w:after="0" w:line="276" w:lineRule="auto"/>
        <w:ind w:firstLine="567"/>
        <w:jc w:val="both"/>
        <w:rPr>
          <w:rFonts w:ascii="Times New Roman" w:eastAsia="Times New Roman" w:hAnsi="Times New Roman" w:cs="Times New Roman"/>
          <w:sz w:val="24"/>
          <w:szCs w:val="24"/>
        </w:rPr>
      </w:pPr>
    </w:p>
    <w:p w14:paraId="3453C367" w14:textId="77777777" w:rsidR="00F666F9"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Tabel 1 Nomor tabel (Arabic) Judul Tabel , Rata Tengah huruf Times New Roman, ukuran 12, spasi tunggal]</w:t>
      </w:r>
    </w:p>
    <w:tbl>
      <w:tblPr>
        <w:tblStyle w:val="a"/>
        <w:tblW w:w="3969" w:type="dxa"/>
        <w:jc w:val="center"/>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1418"/>
        <w:gridCol w:w="1274"/>
        <w:gridCol w:w="1277"/>
      </w:tblGrid>
      <w:tr w:rsidR="00F666F9" w14:paraId="60D15072" w14:textId="77777777">
        <w:trPr>
          <w:jc w:val="center"/>
        </w:trPr>
        <w:tc>
          <w:tcPr>
            <w:tcW w:w="1418" w:type="dxa"/>
            <w:tcBorders>
              <w:top w:val="single" w:sz="4" w:space="0" w:color="000000"/>
              <w:left w:val="nil"/>
              <w:bottom w:val="single" w:sz="4" w:space="0" w:color="000000"/>
              <w:right w:val="nil"/>
            </w:tcBorders>
          </w:tcPr>
          <w:p w14:paraId="0C7C0403"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w:t>
            </w:r>
          </w:p>
        </w:tc>
        <w:tc>
          <w:tcPr>
            <w:tcW w:w="1274" w:type="dxa"/>
            <w:tcBorders>
              <w:top w:val="single" w:sz="4" w:space="0" w:color="000000"/>
              <w:left w:val="nil"/>
              <w:bottom w:val="single" w:sz="4" w:space="0" w:color="000000"/>
              <w:right w:val="nil"/>
            </w:tcBorders>
          </w:tcPr>
          <w:p w14:paraId="0CB2A668"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w:t>
            </w:r>
          </w:p>
        </w:tc>
        <w:tc>
          <w:tcPr>
            <w:tcW w:w="1277" w:type="dxa"/>
            <w:tcBorders>
              <w:top w:val="single" w:sz="4" w:space="0" w:color="000000"/>
              <w:left w:val="nil"/>
              <w:bottom w:val="single" w:sz="4" w:space="0" w:color="000000"/>
              <w:right w:val="nil"/>
            </w:tcBorders>
          </w:tcPr>
          <w:p w14:paraId="3CA6A9EA"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w:t>
            </w:r>
          </w:p>
        </w:tc>
      </w:tr>
      <w:tr w:rsidR="00F666F9" w14:paraId="56FD88CF" w14:textId="77777777">
        <w:trPr>
          <w:jc w:val="center"/>
        </w:trPr>
        <w:tc>
          <w:tcPr>
            <w:tcW w:w="1418" w:type="dxa"/>
            <w:tcBorders>
              <w:top w:val="single" w:sz="4" w:space="0" w:color="000000"/>
              <w:left w:val="nil"/>
              <w:bottom w:val="single" w:sz="4" w:space="0" w:color="000000"/>
              <w:right w:val="nil"/>
            </w:tcBorders>
          </w:tcPr>
          <w:p w14:paraId="59080878"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Entry 1</w:t>
            </w:r>
          </w:p>
        </w:tc>
        <w:tc>
          <w:tcPr>
            <w:tcW w:w="1274" w:type="dxa"/>
            <w:tcBorders>
              <w:top w:val="single" w:sz="4" w:space="0" w:color="000000"/>
              <w:left w:val="nil"/>
              <w:bottom w:val="single" w:sz="4" w:space="0" w:color="000000"/>
              <w:right w:val="nil"/>
            </w:tcBorders>
          </w:tcPr>
          <w:p w14:paraId="2439C261"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1277" w:type="dxa"/>
            <w:tcBorders>
              <w:top w:val="single" w:sz="4" w:space="0" w:color="000000"/>
              <w:left w:val="nil"/>
              <w:bottom w:val="single" w:sz="4" w:space="0" w:color="000000"/>
              <w:right w:val="nil"/>
            </w:tcBorders>
          </w:tcPr>
          <w:p w14:paraId="56E2D476"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r>
      <w:tr w:rsidR="00F666F9" w14:paraId="39654248" w14:textId="77777777">
        <w:trPr>
          <w:jc w:val="center"/>
        </w:trPr>
        <w:tc>
          <w:tcPr>
            <w:tcW w:w="1418" w:type="dxa"/>
            <w:tcBorders>
              <w:top w:val="single" w:sz="4" w:space="0" w:color="000000"/>
              <w:left w:val="nil"/>
              <w:bottom w:val="single" w:sz="4" w:space="0" w:color="000000"/>
              <w:right w:val="nil"/>
            </w:tcBorders>
          </w:tcPr>
          <w:p w14:paraId="57765426"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Entry 2</w:t>
            </w:r>
          </w:p>
        </w:tc>
        <w:tc>
          <w:tcPr>
            <w:tcW w:w="1274" w:type="dxa"/>
            <w:tcBorders>
              <w:top w:val="single" w:sz="4" w:space="0" w:color="000000"/>
              <w:left w:val="nil"/>
              <w:bottom w:val="single" w:sz="4" w:space="0" w:color="000000"/>
              <w:right w:val="nil"/>
            </w:tcBorders>
          </w:tcPr>
          <w:p w14:paraId="718725AC"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1277" w:type="dxa"/>
            <w:tcBorders>
              <w:top w:val="single" w:sz="4" w:space="0" w:color="000000"/>
              <w:left w:val="nil"/>
              <w:bottom w:val="single" w:sz="4" w:space="0" w:color="000000"/>
              <w:right w:val="nil"/>
            </w:tcBorders>
          </w:tcPr>
          <w:p w14:paraId="68BD1897"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r>
    </w:tbl>
    <w:p w14:paraId="7CAC8D6F" w14:textId="77777777" w:rsidR="00F666F9" w:rsidRDefault="00F666F9">
      <w:pPr>
        <w:spacing w:after="0" w:line="276" w:lineRule="auto"/>
        <w:jc w:val="center"/>
        <w:rPr>
          <w:rFonts w:ascii="Times New Roman" w:eastAsia="Times New Roman" w:hAnsi="Times New Roman" w:cs="Times New Roman"/>
          <w:b/>
          <w:sz w:val="24"/>
          <w:szCs w:val="24"/>
        </w:rPr>
      </w:pPr>
    </w:p>
    <w:p w14:paraId="02BACDE5" w14:textId="77777777" w:rsidR="00F666F9"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s">
            <w:drawing>
              <wp:inline distT="0" distB="0" distL="0" distR="0" wp14:anchorId="45281963" wp14:editId="2E62BC6A">
                <wp:extent cx="2339975" cy="777875"/>
                <wp:effectExtent l="0" t="0" r="0" b="0"/>
                <wp:docPr id="2" name="Rectangle 2"/>
                <wp:cNvGraphicFramePr/>
                <a:graphic xmlns:a="http://schemas.openxmlformats.org/drawingml/2006/main">
                  <a:graphicData uri="http://schemas.microsoft.com/office/word/2010/wordprocessingShape">
                    <wps:wsp>
                      <wps:cNvSpPr/>
                      <wps:spPr>
                        <a:xfrm>
                          <a:off x="4188713" y="3403763"/>
                          <a:ext cx="2314575" cy="752475"/>
                        </a:xfrm>
                        <a:prstGeom prst="rect">
                          <a:avLst/>
                        </a:prstGeom>
                        <a:solidFill>
                          <a:srgbClr val="FFFFFF"/>
                        </a:solidFill>
                        <a:ln w="25400" cap="flat" cmpd="sng">
                          <a:solidFill>
                            <a:srgbClr val="000000"/>
                          </a:solidFill>
                          <a:prstDash val="solid"/>
                          <a:miter lim="800000"/>
                          <a:headEnd type="none" w="sm" len="sm"/>
                          <a:tailEnd type="none" w="sm" len="sm"/>
                        </a:ln>
                      </wps:spPr>
                      <wps:txbx>
                        <w:txbxContent>
                          <w:p w14:paraId="4CE0CC17" w14:textId="77777777" w:rsidR="00F666F9" w:rsidRDefault="00F666F9">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5281963" id="Rectangle 2" o:spid="_x0000_s1026" style="width:184.25pt;height:6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ZIHQIAAE4EAAAOAAAAZHJzL2Uyb0RvYy54bWysVNuO0zAQfUfiHyy/0yRtui1R0xXaUoS0&#10;Ylda+ICpYzeWfMN2m/TvmTil7QISEiIPzkwyOXNm5kxW971W5Mh9kNbUtJjklHDDbCPNvqbfvm7f&#10;LSkJEUwDyhpe0xMP9H799s2qcxWf2taqhnuCICZUnatpG6OrsiywlmsIE+u4wZfCeg0RXb/PGg8d&#10;omuVTfP8Luusb5y3jIeATzfjS7pO+EJwFp+ECDwSVVPkFtPp07kbzmy9gmrvwbWSnWnAP7DQIA0m&#10;vUBtIAI5ePkblJbM22BFnDCrMyuEZDzVgNUU+S/VvLTgeKoFmxPcpU3h/8GyL8cX9+yxDZ0LVUBz&#10;qKIXXg935Ef6mpbFcrkoZpScajor89nibjY2jveRMAyYzopyvphTwjBiMZ+WaCNkdkVyPsRP3Goy&#10;GDX1OJjULzg+hjiG/gwZEgerZLOVSiXH73cPypMj4BC36TqjvwpThnRIZV7mOGgGKCahIKKpXVPT&#10;YPYp4atPwi1ynq4/IQ/MNhDakUFCGOvXMqJ6ldQ1XV6+hqrl0Hw0DYknh5I3KHw6UAuaEsVxTdBI&#10;uosg1d/jsIvKYDOvAxqs2O/689R2tjk9exIc20pk+gghPoNHGReYFqWNCb8fwCMJ9dmgdt4X5RRn&#10;FW8df+vsbh0wrLW4MSx6SkbnIaYNGmZj7IdDtEKmGQ68RjJnuijapILzgg1bceunqOtvYP0DAAD/&#10;/wMAUEsDBBQABgAIAAAAIQCDZ3qu3QAAAAUBAAAPAAAAZHJzL2Rvd25yZXYueG1sTI9BS8NAEIXv&#10;gv9hGcGL2I0JLSVmU6TgpXjQKhRvm+w0G92djdltm/57Ry96eTC8x3vfVKvJO3HEMfaBFNzNMhBI&#10;bTA9dQreXh9vlyBi0mS0C4QKzhhhVV9eVLo04UQveNymTnAJxVIrsCkNpZSxteh1nIUBib19GL1O&#10;fI6dNKM+cbl3Ms+yhfS6J16wesC1xfZze/AKNm5T7NKHK553T/ar2b+vb6I9K3V9NT3cg0g4pb8w&#10;/OAzOtTM1IQDmSicAn4k/Sp7xWI5B9FwKM/nIOtK/qevvwEAAP//AwBQSwECLQAUAAYACAAAACEA&#10;toM4kv4AAADhAQAAEwAAAAAAAAAAAAAAAAAAAAAAW0NvbnRlbnRfVHlwZXNdLnhtbFBLAQItABQA&#10;BgAIAAAAIQA4/SH/1gAAAJQBAAALAAAAAAAAAAAAAAAAAC8BAABfcmVscy8ucmVsc1BLAQItABQA&#10;BgAIAAAAIQAbocZIHQIAAE4EAAAOAAAAAAAAAAAAAAAAAC4CAABkcnMvZTJvRG9jLnhtbFBLAQIt&#10;ABQABgAIAAAAIQCDZ3qu3QAAAAUBAAAPAAAAAAAAAAAAAAAAAHcEAABkcnMvZG93bnJldi54bWxQ&#10;SwUGAAAAAAQABADzAAAAgQUAAAAA&#10;" strokeweight="2pt">
                <v:stroke startarrowwidth="narrow" startarrowlength="short" endarrowwidth="narrow" endarrowlength="short"/>
                <v:textbox inset="2.53958mm,2.53958mm,2.53958mm,2.53958mm">
                  <w:txbxContent>
                    <w:p w14:paraId="4CE0CC17" w14:textId="77777777" w:rsidR="00F666F9" w:rsidRDefault="00F666F9">
                      <w:pPr>
                        <w:spacing w:after="0" w:line="240" w:lineRule="auto"/>
                        <w:textDirection w:val="btLr"/>
                      </w:pPr>
                    </w:p>
                  </w:txbxContent>
                </v:textbox>
                <w10:anchorlock/>
              </v:rect>
            </w:pict>
          </mc:Fallback>
        </mc:AlternateContent>
      </w:r>
    </w:p>
    <w:p w14:paraId="53797354" w14:textId="77777777" w:rsidR="00F666F9"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Gambar 1 Tuliskan deskripsi gambar</w:t>
      </w:r>
    </w:p>
    <w:p w14:paraId="754A2CA4" w14:textId="77777777" w:rsidR="00F666F9" w:rsidRDefault="00000000">
      <w:pPr>
        <w:spacing w:line="246" w:lineRule="auto"/>
        <w:ind w:left="100" w:right="4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[Gambar harus jelas dan tidak terputus-putas atau samar. Dengan menggunakan resolusi paling sedikti 800 dpi (lebih baik 1200 dpi). Huruf didalam gambar paling kecil ukran 6pt (~ 2 mm character height). </w:t>
      </w:r>
    </w:p>
    <w:p w14:paraId="399F793A" w14:textId="77777777" w:rsidR="00F666F9" w:rsidRDefault="00F666F9">
      <w:pPr>
        <w:spacing w:line="246" w:lineRule="auto"/>
        <w:ind w:left="100" w:right="438"/>
        <w:jc w:val="both"/>
        <w:rPr>
          <w:rFonts w:ascii="Times New Roman" w:eastAsia="Times New Roman" w:hAnsi="Times New Roman" w:cs="Times New Roman"/>
          <w:sz w:val="24"/>
          <w:szCs w:val="24"/>
        </w:rPr>
      </w:pPr>
    </w:p>
    <w:p w14:paraId="35FA8468" w14:textId="77777777" w:rsidR="00F666F9" w:rsidRDefault="00000000">
      <w:pPr>
        <w:spacing w:line="276" w:lineRule="auto"/>
        <w:ind w:right="438"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Rumus harus diletakkan baris terpisah rata tengah dengan jarak 1 spasi  dilanjutakn 1 tab dengan titik-titik  diberi nomor rumus  Anda seharusnya menuliskan persamaan dalam </w:t>
      </w:r>
      <w:r>
        <w:rPr>
          <w:rFonts w:ascii="Times New Roman" w:eastAsia="Times New Roman" w:hAnsi="Times New Roman" w:cs="Times New Roman"/>
          <w:i/>
          <w:sz w:val="24"/>
          <w:szCs w:val="24"/>
        </w:rPr>
        <w:t>font</w:t>
      </w:r>
      <w:r>
        <w:rPr>
          <w:rFonts w:ascii="Times New Roman" w:eastAsia="Times New Roman" w:hAnsi="Times New Roman" w:cs="Times New Roman"/>
          <w:sz w:val="24"/>
          <w:szCs w:val="24"/>
        </w:rPr>
        <w:t xml:space="preserve"> Times New Roman atau </w:t>
      </w:r>
      <w:r>
        <w:rPr>
          <w:rFonts w:ascii="Times New Roman" w:eastAsia="Times New Roman" w:hAnsi="Times New Roman" w:cs="Times New Roman"/>
          <w:i/>
          <w:sz w:val="24"/>
          <w:szCs w:val="24"/>
        </w:rPr>
        <w:t>font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Symbol. Jika terdapat beberapa persamaan, beri nomor persamaan. Nomor persamaan seharusnya berurutan, letakkan pada bagian paling kanan, yakni (1), (2), dan seterusnya. Gunakan tanda agar penulisan persamaan lebih ringkas. Gunakan </w:t>
      </w:r>
      <w:r>
        <w:rPr>
          <w:rFonts w:ascii="Times New Roman" w:eastAsia="Times New Roman" w:hAnsi="Times New Roman" w:cs="Times New Roman"/>
          <w:i/>
          <w:sz w:val="24"/>
          <w:szCs w:val="24"/>
        </w:rPr>
        <w:t>font italic</w:t>
      </w:r>
      <w:r>
        <w:rPr>
          <w:rFonts w:ascii="Times New Roman" w:eastAsia="Times New Roman" w:hAnsi="Times New Roman" w:cs="Times New Roman"/>
          <w:sz w:val="24"/>
          <w:szCs w:val="24"/>
        </w:rPr>
        <w:t xml:space="preserve"> untuk variabel, huruf tebal untuk vektor. </w:t>
      </w:r>
    </w:p>
    <w:p w14:paraId="66B6578E"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7C49D140" w14:textId="77777777" w:rsidR="00F666F9" w:rsidRDefault="00000000">
      <w:pPr>
        <w:spacing w:line="276" w:lineRule="auto"/>
        <w:ind w:right="438" w:firstLine="56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c</m:t>
                </m:r>
              </m:e>
              <m:sup>
                <m:r>
                  <w:rPr>
                    <w:rFonts w:ascii="Cambria Math" w:eastAsia="Cambria Math" w:hAnsi="Cambria Math" w:cs="Cambria Math"/>
                    <w:sz w:val="24"/>
                    <w:szCs w:val="24"/>
                  </w:rPr>
                  <m:t>2</m:t>
                </m:r>
              </m:sup>
            </m:sSup>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oMath>
      <w:r>
        <w:rPr>
          <w:rFonts w:ascii="Times New Roman" w:eastAsia="Times New Roman" w:hAnsi="Times New Roman" w:cs="Times New Roman"/>
          <w:sz w:val="24"/>
          <w:szCs w:val="24"/>
        </w:rPr>
        <w:t xml:space="preserve">   (1)</w:t>
      </w:r>
    </w:p>
    <w:p w14:paraId="36ED8F51" w14:textId="77777777" w:rsidR="00F666F9" w:rsidRDefault="00F666F9">
      <w:pPr>
        <w:spacing w:line="246" w:lineRule="auto"/>
        <w:ind w:right="438"/>
        <w:jc w:val="both"/>
        <w:rPr>
          <w:rFonts w:ascii="Times New Roman" w:eastAsia="Times New Roman" w:hAnsi="Times New Roman" w:cs="Times New Roman"/>
          <w:sz w:val="24"/>
          <w:szCs w:val="24"/>
        </w:rPr>
      </w:pPr>
    </w:p>
    <w:p w14:paraId="529FF50F" w14:textId="77777777" w:rsidR="00F666F9" w:rsidRDefault="00000000">
      <w:pPr>
        <w:spacing w:line="276" w:lineRule="auto"/>
        <w:ind w:right="438"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Analisa harus menjawab masalah penelitian dimuka dan mengkonfirmasi hipotesa apakah diterima atau ditolak bagi penelitian kuantitatif. Jelaskan pula pembatasan masalah dalam penelitian ini, hambatan penelitian serta kegunaan penelitian ini selanjutnya. Dan jelaskan manfaat penerapan penelitian ini bagi perusahaan atau bagi ilmu pengetahuan di bidang yang diteliti.</w:t>
      </w:r>
    </w:p>
    <w:p w14:paraId="5D892A19" w14:textId="77777777" w:rsidR="00F666F9" w:rsidRDefault="00000000">
      <w:pPr>
        <w:spacing w:before="10"/>
        <w:ind w:right="-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[satu spasi]</w:t>
      </w:r>
    </w:p>
    <w:p w14:paraId="7220DF44" w14:textId="77777777" w:rsidR="00F666F9" w:rsidRDefault="00000000">
      <w:pPr>
        <w:ind w:right="-7"/>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Subjudul satu</w:t>
      </w:r>
    </w:p>
    <w:p w14:paraId="722219E7" w14:textId="77777777" w:rsidR="00F666F9" w:rsidRDefault="00000000">
      <w:pPr>
        <w:spacing w:before="10"/>
        <w:ind w:right="-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[satu spasi]</w:t>
      </w:r>
    </w:p>
    <w:p w14:paraId="2148A9D5" w14:textId="77777777" w:rsidR="00F666F9" w:rsidRDefault="00000000">
      <w:pPr>
        <w:ind w:right="-7"/>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Subjudul dua</w:t>
      </w:r>
    </w:p>
    <w:p w14:paraId="7BA80E0B"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p>
    <w:p w14:paraId="792FA8A4" w14:textId="77777777" w:rsidR="00F666F9" w:rsidRDefault="00000000">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Simpulan</w:t>
      </w:r>
    </w:p>
    <w:p w14:paraId="3465841B" w14:textId="77777777" w:rsidR="00F666F9" w:rsidRDefault="00000000">
      <w:pPr>
        <w:spacing w:line="276" w:lineRule="auto"/>
        <w:ind w:right="-7"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 menggambarkan jawaban dari hipotesis dan/atau tujuan penelitian atau temuan ilmiah yang diperoleh. Kesimpulan berisi justifikasi penulis bukan berisi perulangan dari hasil dan pembahasan, tetapi lebih kepada ringkasan hasil temuan seperti yang diharapkan di tujuan atau hipotesis. Bila perlu, di bagian akhir kesimpulan dapat juga dituliskan hal-hal yang akan dilakukan terkait dengan gagasan selanjutnya dari penelitian tersebut.</w:t>
      </w:r>
    </w:p>
    <w:p w14:paraId="3589C245" w14:textId="77777777" w:rsidR="00F666F9" w:rsidRDefault="00F666F9">
      <w:pPr>
        <w:spacing w:after="0" w:line="276" w:lineRule="auto"/>
        <w:ind w:right="-7"/>
        <w:jc w:val="both"/>
        <w:rPr>
          <w:rFonts w:ascii="Times New Roman" w:eastAsia="Times New Roman" w:hAnsi="Times New Roman" w:cs="Times New Roman"/>
          <w:b/>
          <w:sz w:val="24"/>
          <w:szCs w:val="24"/>
        </w:rPr>
      </w:pPr>
    </w:p>
    <w:p w14:paraId="00EEAF55" w14:textId="77777777" w:rsidR="00F666F9" w:rsidRDefault="00000000">
      <w:pPr>
        <w:spacing w:after="0" w:line="276" w:lineRule="auto"/>
        <w:ind w:right="-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Saran</w:t>
      </w:r>
    </w:p>
    <w:p w14:paraId="5FC8F052" w14:textId="77777777" w:rsidR="00F666F9" w:rsidRDefault="00000000">
      <w:pPr>
        <w:spacing w:after="0" w:line="276" w:lineRule="auto"/>
        <w:ind w:right="-7"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Saran merupakan usulan atas perbaikan dari penyelesaia masalah yang dihadapi dalam </w:t>
      </w:r>
      <w:r>
        <w:rPr>
          <w:rFonts w:ascii="Times New Roman" w:eastAsia="Times New Roman" w:hAnsi="Times New Roman" w:cs="Times New Roman"/>
          <w:sz w:val="24"/>
          <w:szCs w:val="24"/>
        </w:rPr>
        <w:t>penelitian ini maupun ide usulan penelitian lanjutan atau revisiting penelitian yang sama dengan sudut pandang yang beberda</w:t>
      </w:r>
    </w:p>
    <w:p w14:paraId="3AB86C95" w14:textId="77777777" w:rsidR="00F666F9" w:rsidRDefault="00F666F9">
      <w:pPr>
        <w:spacing w:line="276" w:lineRule="auto"/>
        <w:ind w:right="-7" w:firstLine="567"/>
        <w:jc w:val="both"/>
        <w:rPr>
          <w:rFonts w:ascii="Times New Roman" w:eastAsia="Times New Roman" w:hAnsi="Times New Roman" w:cs="Times New Roman"/>
          <w:sz w:val="24"/>
          <w:szCs w:val="24"/>
        </w:rPr>
      </w:pPr>
    </w:p>
    <w:p w14:paraId="502A598F" w14:textId="77777777" w:rsidR="00F666F9" w:rsidRDefault="00000000">
      <w:pPr>
        <w:pBdr>
          <w:top w:val="nil"/>
          <w:left w:val="nil"/>
          <w:bottom w:val="nil"/>
          <w:right w:val="nil"/>
          <w:between w:val="nil"/>
        </w:pBdr>
        <w:spacing w:after="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Daftar Pustaka</w:t>
      </w:r>
    </w:p>
    <w:p w14:paraId="03BA9D18" w14:textId="77777777" w:rsidR="00F666F9" w:rsidRDefault="00000000">
      <w:pPr>
        <w:tabs>
          <w:tab w:val="left" w:pos="4038"/>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Semua rujukan-rujukan yang diacu di dalam teks artikel harus didaftarkan di bagian Daftar Pustaka. Daftar Pustaka harus berisi pustaka-pustaka acuan yang berasal dari sumber primer (jurnal ilmiah dan berjumlah minimum 80% dari keseluruhan bibliografi) diterbitkan 10 (sepuluh) tahun terakhir. Setiap artikel paling tidak berisi 15 (lima belas) daftar pustaka acuan. Penulisan sistem rujukan di dalam teks artikel dan penulisan daftar pustaka sebaiknya menggunakan program aplikasi manajemen referensi misalnya: Mendeley, EndNote, Reference Manager atau Zotero. Penulisan referensi</w:t>
      </w:r>
    </w:p>
    <w:p w14:paraId="2929428A" w14:textId="77777777" w:rsidR="00F666F9"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menggunakan model sistem dari APA (American Psychological Association)</w:t>
      </w:r>
    </w:p>
    <w:p w14:paraId="2EEA710A"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color w:val="000000"/>
          <w:sz w:val="20"/>
          <w:szCs w:val="20"/>
        </w:rPr>
      </w:pPr>
    </w:p>
    <w:p w14:paraId="72FF5C5B" w14:textId="77777777" w:rsidR="00F666F9" w:rsidRDefault="00F666F9">
      <w:pPr>
        <w:pBdr>
          <w:top w:val="nil"/>
          <w:left w:val="nil"/>
          <w:bottom w:val="nil"/>
          <w:right w:val="nil"/>
          <w:between w:val="nil"/>
        </w:pBdr>
        <w:spacing w:after="0" w:line="276" w:lineRule="auto"/>
        <w:jc w:val="both"/>
        <w:rPr>
          <w:rFonts w:ascii="Times New Roman" w:eastAsia="Times New Roman" w:hAnsi="Times New Roman" w:cs="Times New Roman"/>
          <w:b/>
          <w:color w:val="000000"/>
          <w:sz w:val="20"/>
          <w:szCs w:val="20"/>
        </w:rPr>
      </w:pPr>
    </w:p>
    <w:p w14:paraId="4986F316" w14:textId="77777777" w:rsidR="00F666F9" w:rsidRDefault="00000000">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Pustaka yang berupa judul buku</w:t>
      </w:r>
    </w:p>
    <w:p w14:paraId="59287FB6" w14:textId="77777777" w:rsidR="00F666F9" w:rsidRDefault="00000000">
      <w:pPr>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Arikunto, Suharsimi. (2016). </w:t>
      </w:r>
      <w:r>
        <w:rPr>
          <w:rFonts w:ascii="Times New Roman" w:eastAsia="Times New Roman" w:hAnsi="Times New Roman" w:cs="Times New Roman"/>
          <w:i/>
          <w:sz w:val="24"/>
          <w:szCs w:val="24"/>
        </w:rPr>
        <w:t>Prosedur Penelitian Suatu Pendekatan Praktis</w:t>
      </w:r>
      <w:r>
        <w:rPr>
          <w:rFonts w:ascii="Times New Roman" w:eastAsia="Times New Roman" w:hAnsi="Times New Roman" w:cs="Times New Roman"/>
          <w:sz w:val="24"/>
          <w:szCs w:val="24"/>
        </w:rPr>
        <w:t>. Jakarta: PT Rineka Cipta.</w:t>
      </w:r>
    </w:p>
    <w:p w14:paraId="01B85877" w14:textId="77777777" w:rsidR="00F666F9" w:rsidRDefault="00000000">
      <w:pPr>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Rukiyah, A. Y., &amp; Yulianti, Lia. (2014). </w:t>
      </w:r>
      <w:r>
        <w:rPr>
          <w:rFonts w:ascii="Times New Roman" w:eastAsia="Times New Roman" w:hAnsi="Times New Roman" w:cs="Times New Roman"/>
          <w:i/>
          <w:sz w:val="24"/>
          <w:szCs w:val="24"/>
        </w:rPr>
        <w:t>Asuhan Kebidanan Kehamilan Berdasarkan Kurikulum Berbasis Kompetensi.</w:t>
      </w:r>
      <w:r>
        <w:rPr>
          <w:rFonts w:ascii="Times New Roman" w:eastAsia="Times New Roman" w:hAnsi="Times New Roman" w:cs="Times New Roman"/>
          <w:sz w:val="24"/>
          <w:szCs w:val="24"/>
        </w:rPr>
        <w:t xml:space="preserve"> Jakarta Timur: CV. Trans Info Media.</w:t>
      </w:r>
      <w:r>
        <w:rPr>
          <w:rFonts w:ascii="Times New Roman" w:eastAsia="Times New Roman" w:hAnsi="Times New Roman" w:cs="Times New Roman"/>
          <w:sz w:val="24"/>
          <w:szCs w:val="24"/>
        </w:rPr>
        <w:tab/>
      </w:r>
    </w:p>
    <w:p w14:paraId="18267D90" w14:textId="77777777" w:rsidR="00F666F9" w:rsidRDefault="00000000">
      <w:pPr>
        <w:ind w:left="426" w:hanging="426"/>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Pustaka yang berupa jurnal ilmiah</w:t>
      </w:r>
    </w:p>
    <w:p w14:paraId="17ABB6DD" w14:textId="77777777" w:rsidR="00F666F9" w:rsidRDefault="00000000">
      <w:pPr>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Rohmawati, L. (2019). Pengaruh Pengawas dan Direksi Wanita Terhadap Risiko Bank Dengan Kekuasaan CEO Sebagai Variabel Pemoderasi (Studi Bank Umum Indonesia). </w:t>
      </w:r>
      <w:r>
        <w:rPr>
          <w:rFonts w:ascii="Times New Roman" w:eastAsia="Times New Roman" w:hAnsi="Times New Roman" w:cs="Times New Roman"/>
          <w:i/>
          <w:sz w:val="24"/>
          <w:szCs w:val="24"/>
        </w:rPr>
        <w:t>Syntax Literate; Jurnal Ilmiah Indonesia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(9), 26–42.</w:t>
      </w:r>
    </w:p>
    <w:p w14:paraId="3192F395" w14:textId="77777777" w:rsidR="00F666F9" w:rsidRDefault="00000000">
      <w:pPr>
        <w:widowControl w:val="0"/>
        <w:ind w:left="480" w:hanging="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Ayoib, C. A., &amp; Nosakhare, P. O. (2015). Directors culture and environmental disclosure practice of companies in Malaysia. </w:t>
      </w:r>
      <w:r>
        <w:rPr>
          <w:rFonts w:ascii="Times New Roman" w:eastAsia="Times New Roman" w:hAnsi="Times New Roman" w:cs="Times New Roman"/>
          <w:i/>
          <w:sz w:val="24"/>
          <w:szCs w:val="24"/>
        </w:rPr>
        <w:t>International Journal of Business Technopreneurship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99–114.</w:t>
      </w:r>
    </w:p>
    <w:p w14:paraId="6D9776EA" w14:textId="77777777" w:rsidR="00F666F9" w:rsidRDefault="00000000">
      <w:pPr>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Wang, Ning Tao, Huang, Yi Shin, Lin, Meng Hsien, Huang, Bryan, Perng, Chin Lin, &amp; Lin, Han Chieh. (2016). Chronic hepatitis B infection and risk of antituberculosis drug-induced liver injury: Systematic review and meta-analysis. </w:t>
      </w:r>
      <w:r>
        <w:rPr>
          <w:rFonts w:ascii="Times New Roman" w:eastAsia="Times New Roman" w:hAnsi="Times New Roman" w:cs="Times New Roman"/>
          <w:i/>
          <w:sz w:val="24"/>
          <w:szCs w:val="24"/>
        </w:rPr>
        <w:t>Journal of the Chinese Medical Association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79</w:t>
      </w:r>
      <w:r>
        <w:rPr>
          <w:rFonts w:ascii="Times New Roman" w:eastAsia="Times New Roman" w:hAnsi="Times New Roman" w:cs="Times New Roman"/>
          <w:sz w:val="24"/>
          <w:szCs w:val="24"/>
        </w:rPr>
        <w:t>(7), 368–374</w:t>
      </w:r>
    </w:p>
    <w:p w14:paraId="66B9DC67" w14:textId="77777777" w:rsidR="00F666F9" w:rsidRDefault="00000000">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Pustaka yang berupa Prosiding Seminar:</w:t>
      </w:r>
    </w:p>
    <w:p w14:paraId="03493CC1" w14:textId="77777777" w:rsidR="00F666F9" w:rsidRDefault="00000000">
      <w:pPr>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Roeva, O. (2012). </w:t>
      </w:r>
      <w:r>
        <w:rPr>
          <w:rFonts w:ascii="Times New Roman" w:eastAsia="Times New Roman" w:hAnsi="Times New Roman" w:cs="Times New Roman"/>
          <w:i/>
          <w:color w:val="000000"/>
          <w:sz w:val="24"/>
          <w:szCs w:val="24"/>
        </w:rPr>
        <w:t>Real-World Applications of Genetic Algorithm. In International Conference on Chemical and Material Engineering</w:t>
      </w:r>
      <w:r>
        <w:rPr>
          <w:rFonts w:ascii="Times New Roman" w:eastAsia="Times New Roman" w:hAnsi="Times New Roman" w:cs="Times New Roman"/>
          <w:color w:val="000000"/>
          <w:sz w:val="24"/>
          <w:szCs w:val="24"/>
        </w:rPr>
        <w:t>. Semarang, Indonesia: Department of Chemical Engineering, Diponegoro University</w:t>
      </w:r>
    </w:p>
    <w:p w14:paraId="2BAC69B8" w14:textId="77777777" w:rsidR="00F666F9" w:rsidRDefault="00000000">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Pustaka yang berupa disertasi/thesis/skripsi:</w:t>
      </w:r>
    </w:p>
    <w:p w14:paraId="106074C4" w14:textId="77777777" w:rsidR="00F666F9" w:rsidRDefault="00000000">
      <w:pPr>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Hermanto, B. (2012). </w:t>
      </w:r>
      <w:r>
        <w:rPr>
          <w:rFonts w:ascii="Times New Roman" w:eastAsia="Times New Roman" w:hAnsi="Times New Roman" w:cs="Times New Roman"/>
          <w:i/>
          <w:color w:val="000000"/>
          <w:sz w:val="24"/>
          <w:szCs w:val="24"/>
        </w:rPr>
        <w:t xml:space="preserve">Pengaruh Prestasi Trainin, Motivasi Dan Masa Kerja Teknisi Terhadap Produktivitas Teknisi Di Bengkel Nissan Yogyakarta, Solo, dan Semarang. </w:t>
      </w:r>
      <w:r>
        <w:rPr>
          <w:rFonts w:ascii="Times New Roman" w:eastAsia="Times New Roman" w:hAnsi="Times New Roman" w:cs="Times New Roman"/>
          <w:color w:val="000000"/>
          <w:sz w:val="24"/>
          <w:szCs w:val="24"/>
        </w:rPr>
        <w:t>Skripsi. Universitas Negeri Yogyakarta.</w:t>
      </w:r>
    </w:p>
    <w:p w14:paraId="5F6C412B" w14:textId="77777777" w:rsidR="00F666F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Pustaka yang berupa patent:</w:t>
      </w:r>
    </w:p>
    <w:p w14:paraId="570CF0C7" w14:textId="77777777" w:rsidR="00F666F9" w:rsidRDefault="00000000">
      <w:p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Primack, H.S. (1983). </w:t>
      </w:r>
      <w:r>
        <w:rPr>
          <w:rFonts w:ascii="Times New Roman" w:eastAsia="Times New Roman" w:hAnsi="Times New Roman" w:cs="Times New Roman"/>
          <w:i/>
          <w:color w:val="000000"/>
          <w:sz w:val="24"/>
          <w:szCs w:val="24"/>
        </w:rPr>
        <w:t>Method of Stabilizing Polyvalent Metal Solutions</w:t>
      </w:r>
      <w:r>
        <w:rPr>
          <w:rFonts w:ascii="Times New Roman" w:eastAsia="Times New Roman" w:hAnsi="Times New Roman" w:cs="Times New Roman"/>
          <w:color w:val="000000"/>
          <w:sz w:val="24"/>
          <w:szCs w:val="24"/>
        </w:rPr>
        <w:t>. US Patent No. 4,373,104.</w:t>
      </w:r>
    </w:p>
    <w:p w14:paraId="267DDA30" w14:textId="77777777" w:rsidR="00F666F9" w:rsidRDefault="00F666F9"/>
    <w:sectPr w:rsidR="00F666F9">
      <w:type w:val="continuous"/>
      <w:pgSz w:w="11909" w:h="16834"/>
      <w:pgMar w:top="1377" w:right="1134" w:bottom="1418" w:left="1134" w:header="426" w:footer="720" w:gutter="0"/>
      <w:cols w:num="2" w:space="720" w:equalWidth="0">
        <w:col w:w="4640" w:space="360"/>
        <w:col w:w="46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DB8A6" w14:textId="77777777" w:rsidR="00485412" w:rsidRDefault="00485412">
      <w:pPr>
        <w:spacing w:after="0" w:line="240" w:lineRule="auto"/>
      </w:pPr>
      <w:r>
        <w:separator/>
      </w:r>
    </w:p>
  </w:endnote>
  <w:endnote w:type="continuationSeparator" w:id="0">
    <w:p w14:paraId="45594D31" w14:textId="77777777" w:rsidR="00485412" w:rsidRDefault="00485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287BF405-CD36-4C0C-A123-D6C761C5CE4C}"/>
    <w:embedBold r:id="rId2" w:fontKey="{54CF12E5-FB55-4591-99AB-0B0599302F11}"/>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3" w:fontKey="{1B5CAA20-2118-4A3E-94F4-C3B48F7840D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A11281C4-2C86-4106-A199-670D02B53725}"/>
    <w:embedItalic r:id="rId5" w:fontKey="{B4A1979E-815B-4C2F-9C5E-5472F6CDBCBC}"/>
  </w:font>
  <w:font w:name="Cambria Math">
    <w:panose1 w:val="02040503050406030204"/>
    <w:charset w:val="00"/>
    <w:family w:val="roman"/>
    <w:pitch w:val="variable"/>
    <w:sig w:usb0="E00006FF" w:usb1="420024FF" w:usb2="02000000" w:usb3="00000000" w:csb0="0000019F" w:csb1="00000000"/>
    <w:embedRegular r:id="rId6" w:fontKey="{7435CA0A-55C9-464B-AB68-1E7B1A1AAE99}"/>
    <w:embedItalic r:id="rId7" w:fontKey="{D2513E58-D858-4637-B33C-3597621D4B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2F681" w14:textId="77777777" w:rsidR="00F666F9"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F2580E">
      <w:rPr>
        <w:rFonts w:ascii="Times New Roman" w:eastAsia="Times New Roman" w:hAnsi="Times New Roman" w:cs="Times New Roman"/>
        <w:noProof/>
        <w:color w:val="000000"/>
        <w:sz w:val="20"/>
        <w:szCs w:val="20"/>
      </w:rPr>
      <w:t>1</w:t>
    </w:r>
    <w:r>
      <w:rPr>
        <w:rFonts w:ascii="Times New Roman" w:eastAsia="Times New Roman" w:hAnsi="Times New Roman" w:cs="Times New Roman"/>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20F66" w14:textId="77777777" w:rsidR="00485412" w:rsidRDefault="00485412">
      <w:pPr>
        <w:spacing w:after="0" w:line="240" w:lineRule="auto"/>
      </w:pPr>
      <w:r>
        <w:separator/>
      </w:r>
    </w:p>
  </w:footnote>
  <w:footnote w:type="continuationSeparator" w:id="0">
    <w:p w14:paraId="1A5BE678" w14:textId="77777777" w:rsidR="00485412" w:rsidRDefault="004854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7D8CB" w14:textId="77777777" w:rsidR="00F666F9"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Header halaman genap: Nama Jurnal. Volume 01 Nomor 01 Tahun 2012, 0 - 216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E0C50" w14:textId="5B944053" w:rsidR="00F2580E" w:rsidRDefault="00D26C44">
    <w:pPr>
      <w:pBdr>
        <w:top w:val="nil"/>
        <w:left w:val="nil"/>
        <w:bottom w:val="dashed" w:sz="4" w:space="1" w:color="000000"/>
        <w:right w:val="nil"/>
        <w:between w:val="nil"/>
      </w:pBdr>
      <w:tabs>
        <w:tab w:val="center" w:pos="4513"/>
        <w:tab w:val="right" w:pos="9026"/>
        <w:tab w:val="right" w:pos="7938"/>
      </w:tabs>
      <w:spacing w:after="0" w:line="240" w:lineRule="auto"/>
      <w:rPr>
        <w:rFonts w:ascii="Times New Roman" w:eastAsia="Times New Roman" w:hAnsi="Times New Roman" w:cs="Times New Roman"/>
        <w:i/>
        <w:color w:val="000000"/>
        <w:sz w:val="20"/>
        <w:szCs w:val="20"/>
      </w:rPr>
    </w:pPr>
    <w:r>
      <w:rPr>
        <w:noProof/>
      </w:rPr>
      <w:drawing>
        <wp:anchor distT="0" distB="0" distL="114300" distR="114300" simplePos="0" relativeHeight="251658240" behindDoc="0" locked="0" layoutInCell="1" allowOverlap="1" wp14:anchorId="38797E60" wp14:editId="71AFDBA3">
          <wp:simplePos x="0" y="0"/>
          <wp:positionH relativeFrom="margin">
            <wp:align>right</wp:align>
          </wp:positionH>
          <wp:positionV relativeFrom="paragraph">
            <wp:posOffset>-123825</wp:posOffset>
          </wp:positionV>
          <wp:extent cx="2216785" cy="552450"/>
          <wp:effectExtent l="0" t="0" r="0" b="0"/>
          <wp:wrapSquare wrapText="bothSides"/>
          <wp:docPr id="14155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67129" name="Picture 1415567129"/>
                  <pic:cNvPicPr/>
                </pic:nvPicPr>
                <pic:blipFill rotWithShape="1">
                  <a:blip r:embed="rId1">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1828" t="23494" r="3113" b="55965"/>
                  <a:stretch>
                    <a:fillRect/>
                  </a:stretch>
                </pic:blipFill>
                <pic:spPr bwMode="auto">
                  <a:xfrm>
                    <a:off x="0" y="0"/>
                    <a:ext cx="2216785"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6C44">
      <w:rPr>
        <w:rFonts w:ascii="Times New Roman" w:eastAsia="Times New Roman" w:hAnsi="Times New Roman" w:cs="Times New Roman"/>
        <w:i/>
        <w:color w:val="000000"/>
        <w:sz w:val="20"/>
        <w:szCs w:val="20"/>
      </w:rPr>
      <w:t>J. Inov. Pemberdayaan Kreativ. Masyarakat (JIPKM)</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p>
  <w:p w14:paraId="70DED2DA" w14:textId="66801CB6" w:rsidR="00F666F9" w:rsidRDefault="00000000">
    <w:pPr>
      <w:pBdr>
        <w:top w:val="nil"/>
        <w:left w:val="nil"/>
        <w:bottom w:val="dashed" w:sz="4" w:space="1" w:color="000000"/>
        <w:right w:val="nil"/>
        <w:between w:val="nil"/>
      </w:pBdr>
      <w:tabs>
        <w:tab w:val="center" w:pos="4513"/>
        <w:tab w:val="right" w:pos="9026"/>
        <w:tab w:val="right" w:pos="7938"/>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 ISSN: </w:t>
    </w:r>
    <w:r w:rsidR="00D26C44">
      <w:rPr>
        <w:rFonts w:ascii="Times New Roman" w:eastAsia="Times New Roman" w:hAnsi="Times New Roman" w:cs="Times New Roman"/>
        <w:color w:val="000000"/>
        <w:sz w:val="20"/>
        <w:szCs w:val="20"/>
      </w:rPr>
      <w:t>xxxx</w:t>
    </w:r>
    <w:r>
      <w:rPr>
        <w:rFonts w:ascii="Times New Roman" w:eastAsia="Times New Roman" w:hAnsi="Times New Roman" w:cs="Times New Roman"/>
        <w:color w:val="000000"/>
        <w:sz w:val="20"/>
        <w:szCs w:val="20"/>
      </w:rPr>
      <w:t>-</w:t>
    </w:r>
    <w:r w:rsidR="00D26C44">
      <w:rPr>
        <w:rFonts w:ascii="Times New Roman" w:eastAsia="Times New Roman" w:hAnsi="Times New Roman" w:cs="Times New Roman"/>
        <w:color w:val="000000"/>
        <w:sz w:val="20"/>
        <w:szCs w:val="20"/>
      </w:rPr>
      <w:t>xxxx</w:t>
    </w:r>
  </w:p>
  <w:p w14:paraId="2F4BD7CD" w14:textId="3C0A5569" w:rsidR="00F666F9" w:rsidRDefault="00000000">
    <w:pPr>
      <w:pBdr>
        <w:top w:val="nil"/>
        <w:left w:val="nil"/>
        <w:bottom w:val="dashed" w:sz="4" w:space="1" w:color="000000"/>
        <w:right w:val="nil"/>
        <w:between w:val="nil"/>
      </w:pBdr>
      <w:tabs>
        <w:tab w:val="center" w:pos="4513"/>
        <w:tab w:val="right" w:pos="9026"/>
        <w:tab w:val="right" w:pos="7938"/>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Vol. </w:t>
    </w:r>
    <w:r w:rsidR="00F2580E">
      <w:rPr>
        <w:rFonts w:ascii="Times New Roman" w:eastAsia="Times New Roman" w:hAnsi="Times New Roman" w:cs="Times New Roman"/>
        <w:color w:val="000000"/>
        <w:sz w:val="20"/>
        <w:szCs w:val="20"/>
      </w:rPr>
      <w:t>x</w:t>
    </w:r>
    <w:r>
      <w:rPr>
        <w:rFonts w:ascii="Times New Roman" w:eastAsia="Times New Roman" w:hAnsi="Times New Roman" w:cs="Times New Roman"/>
        <w:color w:val="000000"/>
        <w:sz w:val="20"/>
        <w:szCs w:val="20"/>
      </w:rPr>
      <w:t xml:space="preserve"> No. </w:t>
    </w:r>
    <w:r w:rsidR="00F2580E">
      <w:rPr>
        <w:rFonts w:ascii="Times New Roman" w:eastAsia="Times New Roman" w:hAnsi="Times New Roman" w:cs="Times New Roman"/>
        <w:color w:val="000000"/>
        <w:sz w:val="20"/>
        <w:szCs w:val="20"/>
      </w:rPr>
      <w:t>x</w:t>
    </w:r>
    <w:r>
      <w:rPr>
        <w:rFonts w:ascii="Times New Roman" w:eastAsia="Times New Roman" w:hAnsi="Times New Roman" w:cs="Times New Roman"/>
        <w:color w:val="000000"/>
        <w:sz w:val="20"/>
        <w:szCs w:val="20"/>
      </w:rPr>
      <w:t>. De</w:t>
    </w:r>
    <w:r w:rsidR="00F2580E">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 xml:space="preserve"> 202</w:t>
    </w:r>
    <w:r w:rsidR="00F2580E">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w:t>
    </w:r>
  </w:p>
  <w:p w14:paraId="0BA2AED0" w14:textId="77777777" w:rsidR="00F666F9" w:rsidRDefault="00000000">
    <w:pPr>
      <w:pBdr>
        <w:top w:val="nil"/>
        <w:left w:val="nil"/>
        <w:bottom w:val="dashed" w:sz="4" w:space="1" w:color="000000"/>
        <w:right w:val="nil"/>
        <w:between w:val="nil"/>
      </w:pBdr>
      <w:tabs>
        <w:tab w:val="center" w:pos="4513"/>
        <w:tab w:val="right" w:pos="9026"/>
        <w:tab w:val="right" w:pos="7938"/>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E72B85"/>
    <w:multiLevelType w:val="multilevel"/>
    <w:tmpl w:val="CA18796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05935878">
    <w:abstractNumId w:val="0"/>
  </w:num>
  <w:num w:numId="2" w16cid:durableId="4833522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eyNDayMLc0tTS2tLRQ0lEKTi0uzszPAykwrAUA2g0pgiwAAAA="/>
  </w:docVars>
  <w:rsids>
    <w:rsidRoot w:val="00F666F9"/>
    <w:rsid w:val="000176F0"/>
    <w:rsid w:val="002130F6"/>
    <w:rsid w:val="00485412"/>
    <w:rsid w:val="00CE2C19"/>
    <w:rsid w:val="00D26C44"/>
    <w:rsid w:val="00F2580E"/>
    <w:rsid w:val="00F666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A95CA6"/>
  <w15:docId w15:val="{AE489D84-8AB5-481A-8541-29BEA70F1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63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lang w:val="en-US"/>
    </w:rPr>
  </w:style>
  <w:style w:type="paragraph" w:styleId="Heading2">
    <w:name w:val="heading 2"/>
    <w:basedOn w:val="Normal"/>
    <w:next w:val="Normal"/>
    <w:link w:val="Heading2Char"/>
    <w:uiPriority w:val="9"/>
    <w:semiHidden/>
    <w:unhideWhenUsed/>
    <w:qFormat/>
    <w:rsid w:val="00E60638"/>
    <w:pPr>
      <w:keepNext/>
      <w:keepLines/>
      <w:numPr>
        <w:ilvl w:val="1"/>
        <w:numId w:val="1"/>
      </w:numPr>
      <w:spacing w:before="120" w:after="60" w:line="240" w:lineRule="auto"/>
      <w:outlineLvl w:val="1"/>
    </w:pPr>
    <w:rPr>
      <w:rFonts w:ascii="Times New Roman" w:eastAsia="SimSun" w:hAnsi="Times New Roman" w:cs="Times New Roman"/>
      <w:i/>
      <w:iCs/>
      <w:noProof/>
      <w:sz w:val="20"/>
      <w:szCs w:val="20"/>
      <w:lang w:val="en-US"/>
    </w:rPr>
  </w:style>
  <w:style w:type="paragraph" w:styleId="Heading3">
    <w:name w:val="heading 3"/>
    <w:basedOn w:val="Normal"/>
    <w:next w:val="Normal"/>
    <w:link w:val="Heading3Char"/>
    <w:uiPriority w:val="9"/>
    <w:semiHidden/>
    <w:unhideWhenUsed/>
    <w:qFormat/>
    <w:rsid w:val="00E60638"/>
    <w:pPr>
      <w:numPr>
        <w:ilvl w:val="2"/>
        <w:numId w:val="1"/>
      </w:numPr>
      <w:spacing w:after="0" w:line="240" w:lineRule="exact"/>
      <w:jc w:val="both"/>
      <w:outlineLvl w:val="2"/>
    </w:pPr>
    <w:rPr>
      <w:rFonts w:ascii="Times New Roman" w:eastAsia="SimSun" w:hAnsi="Times New Roman" w:cs="Times New Roman"/>
      <w:i/>
      <w:iCs/>
      <w:noProof/>
      <w:sz w:val="20"/>
      <w:szCs w:val="20"/>
      <w:lang w:val="en-US"/>
    </w:rPr>
  </w:style>
  <w:style w:type="paragraph" w:styleId="Heading4">
    <w:name w:val="heading 4"/>
    <w:basedOn w:val="Normal"/>
    <w:next w:val="Normal"/>
    <w:link w:val="Heading4Char"/>
    <w:uiPriority w:val="9"/>
    <w:semiHidden/>
    <w:unhideWhenUsed/>
    <w:qFormat/>
    <w:rsid w:val="00E60638"/>
    <w:pPr>
      <w:numPr>
        <w:ilvl w:val="3"/>
        <w:numId w:val="1"/>
      </w:numPr>
      <w:spacing w:before="40" w:after="40" w:line="240" w:lineRule="auto"/>
      <w:jc w:val="both"/>
      <w:outlineLvl w:val="3"/>
    </w:pPr>
    <w:rPr>
      <w:rFonts w:ascii="Times New Roman" w:eastAsia="SimSun" w:hAnsi="Times New Roman" w:cs="Times New Roman"/>
      <w:i/>
      <w:iCs/>
      <w:noProof/>
      <w:sz w:val="20"/>
      <w:szCs w:val="20"/>
      <w:lang w:val="en-U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6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rsid w:val="00E60638"/>
    <w:rPr>
      <w:rFonts w:ascii="Times New Roman" w:eastAsia="SimSun" w:hAnsi="Times New Roman" w:cs="Times New Roman"/>
      <w:smallCaps/>
      <w:noProof/>
      <w:sz w:val="20"/>
      <w:szCs w:val="20"/>
      <w:lang w:val="en-US"/>
    </w:rPr>
  </w:style>
  <w:style w:type="character" w:customStyle="1" w:styleId="Heading2Char">
    <w:name w:val="Heading 2 Char"/>
    <w:basedOn w:val="DefaultParagraphFont"/>
    <w:link w:val="Heading2"/>
    <w:rsid w:val="00E60638"/>
    <w:rPr>
      <w:rFonts w:ascii="Times New Roman" w:eastAsia="SimSun" w:hAnsi="Times New Roman" w:cs="Times New Roman"/>
      <w:i/>
      <w:iCs/>
      <w:noProof/>
      <w:sz w:val="20"/>
      <w:szCs w:val="20"/>
      <w:lang w:val="en-US"/>
    </w:rPr>
  </w:style>
  <w:style w:type="character" w:customStyle="1" w:styleId="Heading3Char">
    <w:name w:val="Heading 3 Char"/>
    <w:basedOn w:val="DefaultParagraphFont"/>
    <w:link w:val="Heading3"/>
    <w:rsid w:val="00E60638"/>
    <w:rPr>
      <w:rFonts w:ascii="Times New Roman" w:eastAsia="SimSun" w:hAnsi="Times New Roman" w:cs="Times New Roman"/>
      <w:i/>
      <w:iCs/>
      <w:noProof/>
      <w:sz w:val="20"/>
      <w:szCs w:val="20"/>
      <w:lang w:val="en-US"/>
    </w:rPr>
  </w:style>
  <w:style w:type="character" w:customStyle="1" w:styleId="Heading4Char">
    <w:name w:val="Heading 4 Char"/>
    <w:basedOn w:val="DefaultParagraphFont"/>
    <w:link w:val="Heading4"/>
    <w:rsid w:val="00E60638"/>
    <w:rPr>
      <w:rFonts w:ascii="Times New Roman" w:eastAsia="SimSun" w:hAnsi="Times New Roman" w:cs="Times New Roman"/>
      <w:i/>
      <w:iCs/>
      <w:noProof/>
      <w:sz w:val="20"/>
      <w:szCs w:val="20"/>
      <w:lang w:val="en-US"/>
    </w:rPr>
  </w:style>
  <w:style w:type="paragraph" w:customStyle="1" w:styleId="Affiliation">
    <w:name w:val="Affiliation"/>
    <w:rsid w:val="00E60638"/>
    <w:pPr>
      <w:spacing w:after="0" w:line="240" w:lineRule="auto"/>
      <w:jc w:val="center"/>
    </w:pPr>
    <w:rPr>
      <w:rFonts w:ascii="Times New Roman" w:eastAsia="SimSun" w:hAnsi="Times New Roman" w:cs="Times New Roman"/>
      <w:sz w:val="20"/>
      <w:szCs w:val="20"/>
      <w:lang w:val="en-US"/>
    </w:rPr>
  </w:style>
  <w:style w:type="paragraph" w:styleId="BodyText">
    <w:name w:val="Body Text"/>
    <w:basedOn w:val="Normal"/>
    <w:link w:val="BodyTextChar"/>
    <w:rsid w:val="00E60638"/>
    <w:pPr>
      <w:spacing w:after="0" w:line="360" w:lineRule="auto"/>
      <w:ind w:firstLine="289"/>
      <w:jc w:val="both"/>
    </w:pPr>
    <w:rPr>
      <w:rFonts w:ascii="Times New Roman" w:eastAsia="SimSun" w:hAnsi="Times New Roman" w:cs="Times New Roman"/>
      <w:spacing w:val="-1"/>
      <w:sz w:val="20"/>
      <w:szCs w:val="20"/>
      <w:lang w:val="en-US"/>
    </w:rPr>
  </w:style>
  <w:style w:type="character" w:customStyle="1" w:styleId="BodyTextChar">
    <w:name w:val="Body Text Char"/>
    <w:basedOn w:val="DefaultParagraphFont"/>
    <w:link w:val="BodyText"/>
    <w:rsid w:val="00E60638"/>
    <w:rPr>
      <w:rFonts w:ascii="Times New Roman" w:eastAsia="SimSun" w:hAnsi="Times New Roman" w:cs="Times New Roman"/>
      <w:spacing w:val="-1"/>
      <w:sz w:val="20"/>
      <w:szCs w:val="20"/>
      <w:lang w:val="en-US"/>
    </w:rPr>
  </w:style>
  <w:style w:type="paragraph" w:customStyle="1" w:styleId="bulletlist">
    <w:name w:val="bullet list"/>
    <w:basedOn w:val="BodyText"/>
    <w:rsid w:val="00E60638"/>
    <w:pPr>
      <w:tabs>
        <w:tab w:val="num" w:pos="648"/>
        <w:tab w:val="num" w:pos="720"/>
      </w:tabs>
      <w:ind w:left="357" w:hanging="357"/>
    </w:pPr>
  </w:style>
  <w:style w:type="paragraph" w:customStyle="1" w:styleId="equation">
    <w:name w:val="equation"/>
    <w:basedOn w:val="Normal"/>
    <w:rsid w:val="00E60638"/>
    <w:pPr>
      <w:tabs>
        <w:tab w:val="center" w:pos="2520"/>
        <w:tab w:val="right" w:pos="5040"/>
      </w:tabs>
      <w:spacing w:before="240" w:after="240" w:line="216" w:lineRule="auto"/>
      <w:jc w:val="center"/>
    </w:pPr>
    <w:rPr>
      <w:rFonts w:ascii="Symbol" w:eastAsia="SimSun" w:hAnsi="Symbol" w:cs="Symbol"/>
      <w:sz w:val="20"/>
      <w:szCs w:val="20"/>
      <w:lang w:val="en-US"/>
    </w:rPr>
  </w:style>
  <w:style w:type="paragraph" w:customStyle="1" w:styleId="tablecolhead">
    <w:name w:val="table col head"/>
    <w:basedOn w:val="Normal"/>
    <w:rsid w:val="00E60638"/>
    <w:pPr>
      <w:spacing w:after="0" w:line="240" w:lineRule="auto"/>
      <w:jc w:val="center"/>
    </w:pPr>
    <w:rPr>
      <w:rFonts w:ascii="Times New Roman" w:eastAsia="SimSun" w:hAnsi="Times New Roman" w:cs="Times New Roman"/>
      <w:b/>
      <w:bCs/>
      <w:sz w:val="16"/>
      <w:szCs w:val="16"/>
      <w:lang w:val="en-US"/>
    </w:rPr>
  </w:style>
  <w:style w:type="paragraph" w:customStyle="1" w:styleId="tablecolsubhead">
    <w:name w:val="table col subhead"/>
    <w:basedOn w:val="tablecolhead"/>
    <w:rsid w:val="00E60638"/>
    <w:rPr>
      <w:i/>
      <w:iCs/>
      <w:sz w:val="15"/>
      <w:szCs w:val="15"/>
    </w:rPr>
  </w:style>
  <w:style w:type="paragraph" w:customStyle="1" w:styleId="tablecopy">
    <w:name w:val="table copy"/>
    <w:rsid w:val="00E60638"/>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E60638"/>
    <w:pPr>
      <w:spacing w:before="60" w:after="30" w:line="240" w:lineRule="auto"/>
      <w:jc w:val="right"/>
    </w:pPr>
    <w:rPr>
      <w:rFonts w:ascii="Times New Roman" w:eastAsia="SimSun" w:hAnsi="Times New Roman" w:cs="Times New Roman"/>
      <w:sz w:val="12"/>
      <w:szCs w:val="12"/>
      <w:lang w:val="en-US"/>
    </w:rPr>
  </w:style>
  <w:style w:type="paragraph" w:styleId="Header">
    <w:name w:val="header"/>
    <w:basedOn w:val="Normal"/>
    <w:link w:val="HeaderChar"/>
    <w:uiPriority w:val="99"/>
    <w:rsid w:val="00E60638"/>
    <w:pPr>
      <w:tabs>
        <w:tab w:val="center" w:pos="4513"/>
        <w:tab w:val="right" w:pos="9026"/>
      </w:tabs>
      <w:spacing w:after="0" w:line="240" w:lineRule="auto"/>
      <w:jc w:val="center"/>
    </w:pPr>
    <w:rPr>
      <w:rFonts w:ascii="Times New Roman" w:eastAsia="SimSun" w:hAnsi="Times New Roman" w:cs="Times New Roman"/>
      <w:sz w:val="20"/>
      <w:szCs w:val="20"/>
      <w:lang w:val="en-US"/>
    </w:rPr>
  </w:style>
  <w:style w:type="character" w:customStyle="1" w:styleId="HeaderChar">
    <w:name w:val="Header Char"/>
    <w:basedOn w:val="DefaultParagraphFont"/>
    <w:link w:val="Header"/>
    <w:uiPriority w:val="99"/>
    <w:rsid w:val="00E60638"/>
    <w:rPr>
      <w:rFonts w:ascii="Times New Roman" w:eastAsia="SimSun" w:hAnsi="Times New Roman" w:cs="Times New Roman"/>
      <w:sz w:val="20"/>
      <w:szCs w:val="20"/>
      <w:lang w:val="en-US"/>
    </w:rPr>
  </w:style>
  <w:style w:type="paragraph" w:styleId="Footer">
    <w:name w:val="footer"/>
    <w:basedOn w:val="Normal"/>
    <w:link w:val="FooterChar"/>
    <w:rsid w:val="00E60638"/>
    <w:pPr>
      <w:tabs>
        <w:tab w:val="center" w:pos="4513"/>
        <w:tab w:val="right" w:pos="9026"/>
      </w:tabs>
      <w:spacing w:after="0" w:line="240" w:lineRule="auto"/>
      <w:jc w:val="center"/>
    </w:pPr>
    <w:rPr>
      <w:rFonts w:ascii="Times New Roman" w:eastAsia="SimSun" w:hAnsi="Times New Roman" w:cs="Times New Roman"/>
      <w:sz w:val="20"/>
      <w:szCs w:val="20"/>
      <w:lang w:val="en-US"/>
    </w:rPr>
  </w:style>
  <w:style w:type="character" w:customStyle="1" w:styleId="FooterChar">
    <w:name w:val="Footer Char"/>
    <w:basedOn w:val="DefaultParagraphFont"/>
    <w:link w:val="Footer"/>
    <w:rsid w:val="00E60638"/>
    <w:rPr>
      <w:rFonts w:ascii="Times New Roman" w:eastAsia="SimSun" w:hAnsi="Times New Roman" w:cs="Times New Roman"/>
      <w:sz w:val="20"/>
      <w:szCs w:val="20"/>
      <w:lang w:val="en-US"/>
    </w:rPr>
  </w:style>
  <w:style w:type="paragraph" w:customStyle="1" w:styleId="StyleAuthorBold">
    <w:name w:val="Style Author + Bold"/>
    <w:basedOn w:val="Normal"/>
    <w:rsid w:val="00E60638"/>
    <w:pPr>
      <w:spacing w:before="240" w:after="40" w:line="240" w:lineRule="auto"/>
      <w:jc w:val="center"/>
    </w:pPr>
    <w:rPr>
      <w:rFonts w:ascii="Times New Roman" w:eastAsia="SimSun" w:hAnsi="Times New Roman" w:cs="Times New Roman"/>
      <w:b/>
      <w:bCs/>
      <w:noProof/>
      <w:lang w:val="en-US"/>
    </w:rPr>
  </w:style>
  <w:style w:type="paragraph" w:customStyle="1" w:styleId="Afiliasi">
    <w:name w:val="Afiliasi"/>
    <w:basedOn w:val="Normal"/>
    <w:qFormat/>
    <w:rsid w:val="00E60638"/>
    <w:pPr>
      <w:spacing w:before="40" w:after="40" w:line="240" w:lineRule="auto"/>
      <w:contextualSpacing/>
      <w:jc w:val="center"/>
    </w:pPr>
    <w:rPr>
      <w:rFonts w:ascii="Times New Roman" w:eastAsia="SimSun" w:hAnsi="Times New Roman" w:cs="Times New Roman"/>
      <w:noProof/>
      <w:sz w:val="20"/>
      <w:szCs w:val="20"/>
    </w:rPr>
  </w:style>
  <w:style w:type="paragraph" w:customStyle="1" w:styleId="abstrak">
    <w:name w:val="abstrak"/>
    <w:basedOn w:val="BodyText"/>
    <w:qFormat/>
    <w:rsid w:val="00E60638"/>
    <w:pPr>
      <w:spacing w:line="240" w:lineRule="auto"/>
      <w:ind w:left="567" w:right="567" w:firstLine="0"/>
    </w:pPr>
    <w:rPr>
      <w:szCs w:val="24"/>
    </w:rPr>
  </w:style>
  <w:style w:type="character" w:styleId="Hyperlink">
    <w:name w:val="Hyperlink"/>
    <w:basedOn w:val="DefaultParagraphFont"/>
    <w:uiPriority w:val="99"/>
    <w:unhideWhenUsed/>
    <w:rsid w:val="00E60638"/>
    <w:rPr>
      <w:color w:val="0000FF"/>
      <w:u w:val="single"/>
    </w:rPr>
  </w:style>
  <w:style w:type="paragraph" w:customStyle="1" w:styleId="DaftarPustaka">
    <w:name w:val="Daftar Pustaka"/>
    <w:basedOn w:val="Title"/>
    <w:qFormat/>
    <w:rsid w:val="00E60638"/>
    <w:pPr>
      <w:spacing w:before="120" w:after="120"/>
      <w:ind w:left="284" w:hanging="284"/>
      <w:contextualSpacing w:val="0"/>
      <w:jc w:val="both"/>
    </w:pPr>
    <w:rPr>
      <w:rFonts w:ascii="Times New Roman" w:eastAsia="Times New Roman" w:hAnsi="Times New Roman" w:cs="Times New Roman"/>
      <w:noProof/>
      <w:spacing w:val="0"/>
      <w:kern w:val="0"/>
      <w:sz w:val="20"/>
      <w:szCs w:val="24"/>
      <w:lang w:val="en-US"/>
    </w:rPr>
  </w:style>
  <w:style w:type="character" w:customStyle="1" w:styleId="TitleChar">
    <w:name w:val="Title Char"/>
    <w:basedOn w:val="DefaultParagraphFont"/>
    <w:link w:val="Title"/>
    <w:uiPriority w:val="10"/>
    <w:rsid w:val="00E60638"/>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8770B4"/>
    <w:rPr>
      <w:rFonts w:ascii="Times New Roman" w:hAnsi="Times New Roman" w:cs="Times New Roman" w:hint="default"/>
      <w:i/>
      <w:iCs/>
    </w:rPr>
  </w:style>
  <w:style w:type="paragraph" w:styleId="ListParagraph">
    <w:name w:val="List Paragraph"/>
    <w:basedOn w:val="Normal"/>
    <w:uiPriority w:val="34"/>
    <w:qFormat/>
    <w:rsid w:val="008770B4"/>
    <w:pPr>
      <w:suppressAutoHyphens/>
      <w:spacing w:after="0" w:line="240" w:lineRule="auto"/>
      <w:ind w:left="720"/>
      <w:contextualSpacing/>
      <w:jc w:val="both"/>
    </w:pPr>
    <w:rPr>
      <w:rFonts w:eastAsia="Times New Roman" w:cs="Times New Roman"/>
      <w:color w:val="00000A"/>
      <w:lang w:val="en-US"/>
    </w:rPr>
  </w:style>
  <w:style w:type="character" w:styleId="UnresolvedMention">
    <w:name w:val="Unresolved Mention"/>
    <w:basedOn w:val="DefaultParagraphFont"/>
    <w:uiPriority w:val="99"/>
    <w:semiHidden/>
    <w:unhideWhenUsed/>
    <w:rsid w:val="002E3CCC"/>
    <w:rPr>
      <w:color w:val="605E5C"/>
      <w:shd w:val="clear" w:color="auto" w:fill="E1DFDD"/>
    </w:rPr>
  </w:style>
  <w:style w:type="paragraph" w:customStyle="1" w:styleId="Body">
    <w:name w:val="Body"/>
    <w:basedOn w:val="BodyTextIndent"/>
    <w:rsid w:val="00C97FF9"/>
    <w:pPr>
      <w:suppressAutoHyphens/>
      <w:spacing w:after="0" w:line="240" w:lineRule="auto"/>
      <w:ind w:left="0" w:firstLine="567"/>
      <w:jc w:val="both"/>
    </w:pPr>
    <w:rPr>
      <w:rFonts w:ascii="Times New Roman" w:eastAsia="Times New Roman" w:hAnsi="Times New Roman" w:cs="Times New Roman"/>
      <w:sz w:val="20"/>
      <w:szCs w:val="20"/>
      <w:lang w:val="en-US" w:eastAsia="ar-SA"/>
    </w:rPr>
  </w:style>
  <w:style w:type="paragraph" w:styleId="BodyTextIndent">
    <w:name w:val="Body Text Indent"/>
    <w:basedOn w:val="Normal"/>
    <w:link w:val="BodyTextIndentChar"/>
    <w:uiPriority w:val="99"/>
    <w:semiHidden/>
    <w:unhideWhenUsed/>
    <w:rsid w:val="00C97FF9"/>
    <w:pPr>
      <w:spacing w:after="120"/>
      <w:ind w:left="283"/>
    </w:pPr>
  </w:style>
  <w:style w:type="character" w:customStyle="1" w:styleId="BodyTextIndentChar">
    <w:name w:val="Body Text Indent Char"/>
    <w:basedOn w:val="DefaultParagraphFont"/>
    <w:link w:val="BodyTextIndent"/>
    <w:uiPriority w:val="99"/>
    <w:semiHidden/>
    <w:rsid w:val="00C97FF9"/>
  </w:style>
  <w:style w:type="paragraph" w:customStyle="1" w:styleId="Default">
    <w:name w:val="Default"/>
    <w:rsid w:val="00C97FF9"/>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semiHidden/>
    <w:unhideWhenUsed/>
    <w:rsid w:val="00C97FF9"/>
    <w:pPr>
      <w:spacing w:before="100" w:beforeAutospacing="1" w:after="119" w:line="240" w:lineRule="auto"/>
    </w:pPr>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365EE4"/>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muIlVqBAaUYiF4BnOn3ExmkMFQ==">CgMxLjA4AHIhMVV0RmVBM2o3SlFqaUNSOHZUN2ZDR0Z0UXJtLTBsUW1z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1255</Words>
  <Characters>8012</Characters>
  <Application>Microsoft Office Word</Application>
  <DocSecurity>0</DocSecurity>
  <Lines>249</Lines>
  <Paragraphs>64</Paragraphs>
  <ScaleCrop>false</ScaleCrop>
  <Company/>
  <LinksUpToDate>false</LinksUpToDate>
  <CharactersWithSpaces>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 X200</dc:creator>
  <cp:lastModifiedBy>BIGBOSS</cp:lastModifiedBy>
  <cp:revision>3</cp:revision>
  <dcterms:created xsi:type="dcterms:W3CDTF">2024-11-05T02:26:00Z</dcterms:created>
  <dcterms:modified xsi:type="dcterms:W3CDTF">2025-08-07T07:20:00Z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2f23c7b5-9b08-4862-9c05-716adb469f05</vt:lpwstr>
  </property>
</Properties>
</file>